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889" w:rsidRPr="001E1980" w:rsidRDefault="001E1980" w:rsidP="001E198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ПАМЯТКА</w:t>
      </w:r>
    </w:p>
    <w:p w:rsidR="001E1980" w:rsidRPr="001E1980" w:rsidRDefault="001E1980" w:rsidP="001E198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980" w:rsidRPr="001E1980" w:rsidRDefault="001E19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9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7885" cy="439356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80" w:rsidRPr="001E1980" w:rsidRDefault="001E1980" w:rsidP="001E19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Российской Федерации действует кодификация, согласно которой все утильсырье разделяют на группы для дальнейшей безопасной утилизации. Согласно правовому документу, мусор сортируют по ряду признаков на различные категории.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1E1980" w:rsidRPr="001E1980" w:rsidTr="001E1980">
        <w:tc>
          <w:tcPr>
            <w:tcW w:w="4785" w:type="dxa"/>
          </w:tcPr>
          <w:p w:rsidR="001E1980" w:rsidRPr="001E1980" w:rsidRDefault="001E1980" w:rsidP="001E1980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По агрегатному состоянию:</w:t>
            </w:r>
          </w:p>
          <w:p w:rsidR="001E1980" w:rsidRPr="001E1980" w:rsidRDefault="001E1980" w:rsidP="001E1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газообразные;</w:t>
            </w:r>
          </w:p>
          <w:p w:rsidR="001E1980" w:rsidRPr="001E1980" w:rsidRDefault="001E1980" w:rsidP="001E1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2.жидкие;</w:t>
            </w:r>
          </w:p>
          <w:p w:rsidR="001E1980" w:rsidRPr="001E1980" w:rsidRDefault="001E1980" w:rsidP="001E1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3.твердые;</w:t>
            </w:r>
          </w:p>
          <w:p w:rsidR="001E1980" w:rsidRPr="001E1980" w:rsidRDefault="001E1980" w:rsidP="001E1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4.сыпучие;</w:t>
            </w:r>
          </w:p>
          <w:p w:rsidR="001E1980" w:rsidRPr="001E1980" w:rsidRDefault="001E1980" w:rsidP="001E1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5.гелеобразные;</w:t>
            </w:r>
          </w:p>
          <w:p w:rsidR="001E1980" w:rsidRPr="001E1980" w:rsidRDefault="001E1980" w:rsidP="001E1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6.смешанные.</w:t>
            </w:r>
          </w:p>
          <w:p w:rsidR="001E1980" w:rsidRPr="001E1980" w:rsidRDefault="001E1980" w:rsidP="001E198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E1980" w:rsidRPr="001E1980" w:rsidRDefault="001E1980" w:rsidP="001E1980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По происхождению:</w:t>
            </w:r>
          </w:p>
          <w:p w:rsidR="001E1980" w:rsidRPr="001E1980" w:rsidRDefault="001E1980" w:rsidP="001E1980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органические;</w:t>
            </w:r>
          </w:p>
          <w:p w:rsidR="001E1980" w:rsidRPr="001E1980" w:rsidRDefault="001E1980" w:rsidP="001E1980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химические;</w:t>
            </w:r>
          </w:p>
          <w:p w:rsidR="001E1980" w:rsidRPr="001E1980" w:rsidRDefault="001E1980" w:rsidP="001E1980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минеральные;</w:t>
            </w:r>
          </w:p>
          <w:p w:rsidR="001E1980" w:rsidRPr="001E1980" w:rsidRDefault="001E1980" w:rsidP="001E1980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19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коммунальные.</w:t>
            </w:r>
          </w:p>
          <w:p w:rsidR="001E1980" w:rsidRPr="001E1980" w:rsidRDefault="001E1980" w:rsidP="001E198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   По возможности повторного применения:</w:t>
      </w:r>
    </w:p>
    <w:p w:rsidR="001E1980" w:rsidRPr="001E1980" w:rsidRDefault="001E1980" w:rsidP="001E198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перерабатываются во вторичное сырье;</w:t>
      </w:r>
    </w:p>
    <w:p w:rsidR="001E1980" w:rsidRPr="001E1980" w:rsidRDefault="001E1980" w:rsidP="001E198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возвратные</w:t>
      </w:r>
      <w:proofErr w:type="gramEnd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могут использоваться по другому назначению;</w:t>
      </w:r>
    </w:p>
    <w:p w:rsidR="001E1980" w:rsidRPr="001E1980" w:rsidRDefault="001E1980" w:rsidP="001E198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безвозвратные</w:t>
      </w:r>
      <w:proofErr w:type="gramEnd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подлежат уничтожению или захоронению.</w:t>
      </w:r>
    </w:p>
    <w:p w:rsidR="001E1980" w:rsidRPr="001E1980" w:rsidRDefault="001E1980" w:rsidP="001E19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980" w:rsidRPr="001E1980" w:rsidRDefault="001E1980" w:rsidP="001E1980">
      <w:pPr>
        <w:rPr>
          <w:rStyle w:val="aa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98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7885" cy="353885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80" w:rsidRPr="001E1980" w:rsidRDefault="001E1980" w:rsidP="001E198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1980">
        <w:rPr>
          <w:color w:val="000000" w:themeColor="text1"/>
          <w:sz w:val="28"/>
          <w:szCs w:val="28"/>
        </w:rPr>
        <w:t>О вреде для экологии неправильного обращения с мусором упоминать лишний раз не приходится. Не подлежащие захоронению отходы веками остаются в почве, загрязняя грунтовые воды, а утилизированные не по технологии промышленные продукты выделяют вещества, которые попадают в воздух, что неблагоприятно сказывается на природе.</w:t>
      </w:r>
    </w:p>
    <w:p w:rsidR="001E1980" w:rsidRPr="001E1980" w:rsidRDefault="001E1980" w:rsidP="001E198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1980">
        <w:rPr>
          <w:color w:val="000000" w:themeColor="text1"/>
          <w:sz w:val="28"/>
          <w:szCs w:val="28"/>
        </w:rPr>
        <w:t>Чтобы грамотно избавляться от мусорных накоплений, создана специальная классификация, позволяющая определить класс опасности отхода</w:t>
      </w:r>
      <w:r w:rsidRPr="001E1980">
        <w:rPr>
          <w:rStyle w:val="aa"/>
          <w:color w:val="000000" w:themeColor="text1"/>
          <w:sz w:val="28"/>
          <w:szCs w:val="28"/>
        </w:rPr>
        <w:t>. </w:t>
      </w:r>
      <w:r w:rsidRPr="001E1980">
        <w:rPr>
          <w:color w:val="000000" w:themeColor="text1"/>
          <w:sz w:val="28"/>
          <w:szCs w:val="28"/>
        </w:rPr>
        <w:t>Это важно для организации сбора, хранения, транспортировки и конечного уничтожения без негативных последствий для человека и окружающей среды.</w:t>
      </w:r>
    </w:p>
    <w:p w:rsidR="001E1980" w:rsidRPr="001E1980" w:rsidRDefault="001E1980" w:rsidP="001E1980">
      <w:pPr>
        <w:spacing w:after="0" w:line="240" w:lineRule="auto"/>
        <w:ind w:firstLine="708"/>
        <w:jc w:val="both"/>
        <w:rPr>
          <w:rStyle w:val="aa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1E1980">
        <w:rPr>
          <w:rStyle w:val="aa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Критерии классов опасности отходов определяются стандартом ГОСТ 12.1.007-76. Классификация расширена приказом Минприроды РФ № 536 от 04.12.2014г.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Вред для экологии определяется в первую очередь по источнику происхождения:</w:t>
      </w:r>
    </w:p>
    <w:p w:rsidR="001E1980" w:rsidRPr="001E1980" w:rsidRDefault="001E1980" w:rsidP="001E198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1-3 класс опасности отходов – промышленность;</w:t>
      </w:r>
    </w:p>
    <w:p w:rsidR="001E1980" w:rsidRPr="001E1980" w:rsidRDefault="001E1980" w:rsidP="001E198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– строительство;</w:t>
      </w:r>
    </w:p>
    <w:p w:rsidR="001E1980" w:rsidRPr="001E1980" w:rsidRDefault="001E1980" w:rsidP="001E198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– отходы коммунально-бытового хозяйства.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цель систематизации – контроль экологической безопасности на государственном уровне. В зависимости от класса опасности подбирается метод утилизации отходов, от которого не будет вреда атмосфере, почве и воде.</w:t>
      </w:r>
    </w:p>
    <w:p w:rsidR="001E1980" w:rsidRPr="001E1980" w:rsidRDefault="001E1980" w:rsidP="001E198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1980">
        <w:rPr>
          <w:color w:val="000000" w:themeColor="text1"/>
          <w:sz w:val="28"/>
          <w:szCs w:val="28"/>
        </w:rPr>
        <w:t>Сортировка и переработка мусора — давно уже не новшество. Система раздельного сбора отходов становится обязательным элементом повседневной жизни.</w:t>
      </w:r>
    </w:p>
    <w:p w:rsidR="001E1980" w:rsidRPr="001E1980" w:rsidRDefault="001E1980" w:rsidP="001E198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1980">
        <w:rPr>
          <w:color w:val="000000" w:themeColor="text1"/>
          <w:sz w:val="28"/>
          <w:szCs w:val="28"/>
        </w:rPr>
        <w:t>Чтобы сортировка собственного мусора приносила пользу обществу и экологии, нужно узнать, какие бытовые отходы бывают, как правильно определять их виды и как разделять.</w:t>
      </w:r>
    </w:p>
    <w:p w:rsidR="001E1980" w:rsidRPr="001E1980" w:rsidRDefault="001E1980" w:rsidP="001E1980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Зачем нужно сортировать мусор?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Раздельный сбор мусора необходим для того, чтобы из всех бытовых отходов выделять полезные материалы, годные для переработки и повторного использования.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Перерабатываемые отходы часто составляют более половины всего мусора. Сортировка отходов на раннем этапе – </w:t>
      </w:r>
      <w:r w:rsidRPr="001E19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 того, как они отправятся на помойку</w:t>
      </w: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решает несколько задач:</w:t>
      </w:r>
    </w:p>
    <w:p w:rsidR="001E1980" w:rsidRPr="001E1980" w:rsidRDefault="001E1980" w:rsidP="001E198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сокращает общее количество мусора на планете,</w:t>
      </w:r>
    </w:p>
    <w:p w:rsidR="001E1980" w:rsidRPr="001E1980" w:rsidRDefault="001E1980" w:rsidP="001E198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снижает количество потребляемых природных ресурсов за счет повторного применения сырья,</w:t>
      </w:r>
    </w:p>
    <w:p w:rsidR="001E1980" w:rsidRPr="001E1980" w:rsidRDefault="001E1980" w:rsidP="001E198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способствует улучшению экологической ситуации,</w:t>
      </w:r>
    </w:p>
    <w:p w:rsidR="001E1980" w:rsidRPr="001E1980" w:rsidRDefault="001E1980" w:rsidP="001E198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уменьшает затраты на вторичную переработку.</w:t>
      </w:r>
    </w:p>
    <w:p w:rsidR="001E1980" w:rsidRPr="001E1980" w:rsidRDefault="001E1980" w:rsidP="001E1980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Какие бывают контейнеры?</w:t>
      </w:r>
    </w:p>
    <w:p w:rsidR="001E1980" w:rsidRDefault="001E1980" w:rsidP="001E198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1980">
        <w:rPr>
          <w:color w:val="000000" w:themeColor="text1"/>
          <w:sz w:val="28"/>
          <w:szCs w:val="28"/>
        </w:rPr>
        <w:t>Установка специальных контейнеров для разных типов отходов позволяет</w:t>
      </w:r>
      <w:r>
        <w:rPr>
          <w:color w:val="000000" w:themeColor="text1"/>
          <w:sz w:val="28"/>
          <w:szCs w:val="28"/>
        </w:rPr>
        <w:t xml:space="preserve"> </w:t>
      </w:r>
      <w:r w:rsidRPr="001E1980">
        <w:rPr>
          <w:color w:val="000000" w:themeColor="text1"/>
          <w:sz w:val="28"/>
          <w:szCs w:val="28"/>
        </w:rPr>
        <w:t xml:space="preserve"> упростить раздельный сбор мусора. </w:t>
      </w:r>
    </w:p>
    <w:p w:rsidR="001E1980" w:rsidRPr="001E1980" w:rsidRDefault="001E1980" w:rsidP="001E198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1980">
        <w:rPr>
          <w:color w:val="000000" w:themeColor="text1"/>
          <w:sz w:val="28"/>
          <w:szCs w:val="28"/>
        </w:rPr>
        <w:t>Часто</w:t>
      </w:r>
      <w:r>
        <w:rPr>
          <w:color w:val="000000" w:themeColor="text1"/>
          <w:sz w:val="28"/>
          <w:szCs w:val="28"/>
        </w:rPr>
        <w:t xml:space="preserve"> и</w:t>
      </w:r>
      <w:r w:rsidRPr="001E1980">
        <w:rPr>
          <w:color w:val="000000" w:themeColor="text1"/>
          <w:sz w:val="28"/>
          <w:szCs w:val="28"/>
        </w:rPr>
        <w:t>спользуются </w:t>
      </w:r>
      <w:r w:rsidRPr="001E1980">
        <w:rPr>
          <w:rStyle w:val="ae"/>
          <w:b w:val="0"/>
          <w:color w:val="000000" w:themeColor="text1"/>
          <w:sz w:val="28"/>
          <w:szCs w:val="28"/>
        </w:rPr>
        <w:t>разноцветные баки</w:t>
      </w:r>
      <w:r w:rsidRPr="001E1980">
        <w:rPr>
          <w:color w:val="000000" w:themeColor="text1"/>
          <w:sz w:val="28"/>
          <w:szCs w:val="28"/>
        </w:rPr>
        <w:t>: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зеленый предназначен для стекла;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синий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бумаги;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оранжевый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пластика;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желтый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картона;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красный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помещают перерабатываемые отходы;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коричневый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для опасного мусора;</w:t>
      </w:r>
    </w:p>
    <w:p w:rsidR="001E1980" w:rsidRPr="001E1980" w:rsidRDefault="001E1980" w:rsidP="001E198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>черный</w:t>
      </w:r>
      <w:proofErr w:type="gramEnd"/>
      <w:r w:rsidRPr="001E1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органических отходов.</w:t>
      </w:r>
    </w:p>
    <w:p w:rsid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9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не возникла путаница, на контейнеры наносят соответствующие надписи. При утилизации стоит ориентироваться и на них, а не только на цвет.</w:t>
      </w:r>
    </w:p>
    <w:p w:rsidR="001E1980" w:rsidRDefault="001E1980" w:rsidP="001E1980">
      <w:pPr>
        <w:shd w:val="clear" w:color="auto" w:fill="FFFFFF"/>
        <w:spacing w:after="0" w:line="240" w:lineRule="auto"/>
        <w:ind w:firstLine="708"/>
        <w:jc w:val="center"/>
        <w:rPr>
          <w:rFonts w:ascii="Arial" w:hAnsi="Arial" w:cs="Arial"/>
          <w:color w:val="333333"/>
          <w:sz w:val="37"/>
          <w:szCs w:val="37"/>
        </w:rPr>
      </w:pPr>
    </w:p>
    <w:p w:rsidR="001E1980" w:rsidRDefault="001E1980" w:rsidP="001E1980">
      <w:pPr>
        <w:shd w:val="clear" w:color="auto" w:fill="FFFFFF"/>
        <w:spacing w:after="0" w:line="240" w:lineRule="auto"/>
        <w:ind w:firstLine="708"/>
        <w:jc w:val="center"/>
        <w:rPr>
          <w:rFonts w:ascii="Arial" w:hAnsi="Arial" w:cs="Arial"/>
          <w:color w:val="333333"/>
          <w:sz w:val="37"/>
          <w:szCs w:val="37"/>
        </w:rPr>
      </w:pPr>
      <w:r>
        <w:rPr>
          <w:rFonts w:ascii="Arial" w:hAnsi="Arial" w:cs="Arial"/>
          <w:color w:val="333333"/>
          <w:sz w:val="37"/>
          <w:szCs w:val="37"/>
        </w:rPr>
        <w:t>Особенности утилизации</w:t>
      </w:r>
    </w:p>
    <w:p w:rsidR="001E1980" w:rsidRDefault="001E1980" w:rsidP="001E19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25820" cy="33248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Выбор способа ликвидации мусора зависит от его класса опасности, происхождения и вида. Применяют следующие методы:</w:t>
      </w:r>
    </w:p>
    <w:p w:rsidR="001E1980" w:rsidRPr="001E1980" w:rsidRDefault="001E1980" w:rsidP="001E198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механический – дробление, прессование, сбор в брикеты;</w:t>
      </w:r>
    </w:p>
    <w:p w:rsidR="001E1980" w:rsidRPr="001E1980" w:rsidRDefault="001E1980" w:rsidP="001E198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биологический – утильсырье перерабатывается в удобрение, стройматериал;</w:t>
      </w:r>
    </w:p>
    <w:p w:rsidR="001E1980" w:rsidRPr="001E1980" w:rsidRDefault="001E1980" w:rsidP="001E198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комплексный</w:t>
      </w:r>
      <w:proofErr w:type="gramEnd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сортируется и утилизируется по индивидуальному плану.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Неопасное бытовое утильсырье, которое разлагается в естественной среде, подлежит захоронению на полигонах, сжиганию или пиролизу. </w:t>
      </w:r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Пригодные для </w:t>
      </w:r>
      <w:hyperlink r:id="rId10" w:history="1">
        <w:r w:rsidRPr="001E198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вторичной переработки продукты</w:t>
        </w:r>
      </w:hyperlink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отправляют на заводы, изготавливающие вторсырье. Опасный промышленный утиль на полигонах изолируют в накопителях. Это герметичные емкости, из которых невозможна утечка. </w:t>
      </w:r>
      <w:proofErr w:type="gramStart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Располагаются такие контейнера под землей или на ее поверхности.</w:t>
      </w:r>
      <w:proofErr w:type="gramEnd"/>
    </w:p>
    <w:p w:rsidR="001E1980" w:rsidRPr="001E1980" w:rsidRDefault="001E1980" w:rsidP="001E1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с </w:t>
      </w:r>
      <w:hyperlink r:id="rId11" w:history="1">
        <w:r w:rsidRPr="001E198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утилизацией ТБО</w:t>
        </w:r>
      </w:hyperlink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</w:t>
      </w:r>
      <w:proofErr w:type="spellStart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промотходов</w:t>
      </w:r>
      <w:proofErr w:type="spellEnd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постепенно решаются государственными организациями и представителями бизнеса. Активно развивается научное направление, цель которого – создание применяющих вторсырье </w:t>
      </w:r>
      <w:proofErr w:type="spellStart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природосберегающих</w:t>
      </w:r>
      <w:proofErr w:type="spellEnd"/>
      <w:r w:rsidRPr="001E19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производственных технологий.</w:t>
      </w:r>
    </w:p>
    <w:p w:rsidR="001E1980" w:rsidRPr="001E1980" w:rsidRDefault="001E1980" w:rsidP="001E1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1980" w:rsidRPr="001E1980" w:rsidRDefault="001E1980" w:rsidP="001E19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sectPr w:rsidR="001E1980" w:rsidRPr="001E1980" w:rsidSect="001E1980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980" w:rsidRDefault="001E1980" w:rsidP="001E1980">
      <w:pPr>
        <w:spacing w:after="0" w:line="240" w:lineRule="auto"/>
      </w:pPr>
      <w:r>
        <w:separator/>
      </w:r>
    </w:p>
  </w:endnote>
  <w:endnote w:type="continuationSeparator" w:id="0">
    <w:p w:rsidR="001E1980" w:rsidRDefault="001E1980" w:rsidP="001E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980" w:rsidRDefault="001E1980" w:rsidP="001E1980">
      <w:pPr>
        <w:spacing w:after="0" w:line="240" w:lineRule="auto"/>
      </w:pPr>
      <w:r>
        <w:separator/>
      </w:r>
    </w:p>
  </w:footnote>
  <w:footnote w:type="continuationSeparator" w:id="0">
    <w:p w:rsidR="001E1980" w:rsidRDefault="001E1980" w:rsidP="001E1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5523"/>
    <w:multiLevelType w:val="multilevel"/>
    <w:tmpl w:val="DB58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33BD1"/>
    <w:multiLevelType w:val="multilevel"/>
    <w:tmpl w:val="956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2A6521"/>
    <w:multiLevelType w:val="multilevel"/>
    <w:tmpl w:val="F21C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A11D62"/>
    <w:multiLevelType w:val="multilevel"/>
    <w:tmpl w:val="FC446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114B1"/>
    <w:multiLevelType w:val="multilevel"/>
    <w:tmpl w:val="E968F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5F5C1E"/>
    <w:multiLevelType w:val="multilevel"/>
    <w:tmpl w:val="89CC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980A13"/>
    <w:multiLevelType w:val="multilevel"/>
    <w:tmpl w:val="540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980"/>
    <w:rsid w:val="001E1980"/>
    <w:rsid w:val="001E2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89"/>
  </w:style>
  <w:style w:type="paragraph" w:styleId="1">
    <w:name w:val="heading 1"/>
    <w:basedOn w:val="a"/>
    <w:next w:val="a"/>
    <w:link w:val="10"/>
    <w:uiPriority w:val="9"/>
    <w:qFormat/>
    <w:rsid w:val="001E19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1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E19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19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1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1980"/>
  </w:style>
  <w:style w:type="paragraph" w:styleId="a7">
    <w:name w:val="footer"/>
    <w:basedOn w:val="a"/>
    <w:link w:val="a8"/>
    <w:uiPriority w:val="99"/>
    <w:semiHidden/>
    <w:unhideWhenUsed/>
    <w:rsid w:val="001E1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1980"/>
  </w:style>
  <w:style w:type="paragraph" w:styleId="a9">
    <w:name w:val="Normal (Web)"/>
    <w:basedOn w:val="a"/>
    <w:uiPriority w:val="99"/>
    <w:semiHidden/>
    <w:unhideWhenUsed/>
    <w:rsid w:val="001E1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E1980"/>
    <w:rPr>
      <w:i/>
      <w:iCs/>
    </w:rPr>
  </w:style>
  <w:style w:type="character" w:styleId="ab">
    <w:name w:val="Hyperlink"/>
    <w:basedOn w:val="a0"/>
    <w:uiPriority w:val="99"/>
    <w:semiHidden/>
    <w:unhideWhenUsed/>
    <w:rsid w:val="001E198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E19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19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1E19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List Paragraph"/>
    <w:basedOn w:val="a"/>
    <w:uiPriority w:val="34"/>
    <w:qFormat/>
    <w:rsid w:val="001E1980"/>
    <w:pPr>
      <w:ind w:left="720"/>
      <w:contextualSpacing/>
    </w:pPr>
  </w:style>
  <w:style w:type="table" w:styleId="ad">
    <w:name w:val="Table Grid"/>
    <w:basedOn w:val="a1"/>
    <w:uiPriority w:val="59"/>
    <w:rsid w:val="001E1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1E1980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E1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sor.moscow/blog/chto-takoe-tbo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usor.moscow/blog/vtorichnaja-pererabotka-othod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647</Words>
  <Characters>3691</Characters>
  <Application>Microsoft Office Word</Application>
  <DocSecurity>0</DocSecurity>
  <Lines>30</Lines>
  <Paragraphs>8</Paragraphs>
  <ScaleCrop>false</ScaleCrop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</dc:creator>
  <cp:lastModifiedBy>Тихон</cp:lastModifiedBy>
  <cp:revision>2</cp:revision>
  <dcterms:created xsi:type="dcterms:W3CDTF">2021-03-08T15:56:00Z</dcterms:created>
  <dcterms:modified xsi:type="dcterms:W3CDTF">2021-03-08T15:56:00Z</dcterms:modified>
</cp:coreProperties>
</file>